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DF" w:rsidRDefault="00D34DDF">
      <w:pPr>
        <w:rPr>
          <w:szCs w:val="28"/>
        </w:rPr>
      </w:pPr>
    </w:p>
    <w:p w:rsidR="00D34DDF" w:rsidRDefault="00D34DDF">
      <w:pPr>
        <w:rPr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D34DDF">
        <w:tc>
          <w:tcPr>
            <w:tcW w:w="4644" w:type="dxa"/>
          </w:tcPr>
          <w:p w:rsidR="00D34DDF" w:rsidRDefault="00EB7C14" w:rsidP="00EB7C14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О законе Алтайского края </w:t>
            </w:r>
            <w:r>
              <w:rPr>
                <w:rFonts w:ascii="PT Astra Serif" w:eastAsia="PT Astra Serif" w:hAnsi="PT Astra Serif" w:cs="PT Astra Serif"/>
                <w:szCs w:val="28"/>
              </w:rPr>
              <w:br/>
              <w:t>«О внесении изменений в статью</w:t>
            </w:r>
            <w:r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Cs w:val="28"/>
              </w:rPr>
              <w:t>2.3 закона Алтайского края «О налоге на имущество организаций на территории Алтайского края»</w:t>
            </w:r>
          </w:p>
        </w:tc>
        <w:tc>
          <w:tcPr>
            <w:tcW w:w="4962" w:type="dxa"/>
          </w:tcPr>
          <w:p w:rsidR="00D34DDF" w:rsidRDefault="00EB7C14">
            <w:pPr>
              <w:ind w:right="-82"/>
              <w:jc w:val="right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</w:t>
            </w:r>
            <w:r>
              <w:rPr>
                <w:rFonts w:ascii="PT Astra Serif" w:eastAsia="PT Astra Serif" w:hAnsi="PT Astra Serif" w:cs="PT Astra Serif"/>
                <w:szCs w:val="28"/>
              </w:rPr>
              <w:t>роект</w:t>
            </w:r>
          </w:p>
        </w:tc>
      </w:tr>
    </w:tbl>
    <w:p w:rsidR="00D34DDF" w:rsidRDefault="00D34DDF">
      <w:pPr>
        <w:widowControl w:val="0"/>
        <w:ind w:right="4818"/>
        <w:jc w:val="both"/>
        <w:rPr>
          <w:rFonts w:ascii="PT Astra Serif" w:eastAsia="PT Astra Serif" w:hAnsi="PT Astra Serif" w:cs="PT Astra Serif"/>
        </w:rPr>
      </w:pPr>
    </w:p>
    <w:p w:rsidR="00D34DDF" w:rsidRDefault="00D34DDF">
      <w:pPr>
        <w:widowControl w:val="0"/>
        <w:ind w:right="4818"/>
        <w:jc w:val="both"/>
        <w:rPr>
          <w:rFonts w:ascii="PT Astra Serif" w:eastAsia="PT Astra Serif" w:hAnsi="PT Astra Serif" w:cs="PT Astra Serif"/>
        </w:rPr>
      </w:pPr>
    </w:p>
    <w:p w:rsidR="00D34DDF" w:rsidRDefault="00EB7C14">
      <w:pPr>
        <w:widowControl w:val="0"/>
        <w:ind w:firstLine="720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34DDF" w:rsidRDefault="00D34DDF">
      <w:pPr>
        <w:widowControl w:val="0"/>
        <w:ind w:firstLine="485"/>
        <w:jc w:val="both"/>
        <w:rPr>
          <w:rFonts w:ascii="PT Astra Serif" w:eastAsia="PT Astra Serif" w:hAnsi="PT Astra Serif" w:cs="PT Astra Serif"/>
          <w:szCs w:val="28"/>
        </w:rPr>
      </w:pPr>
    </w:p>
    <w:p w:rsidR="00D34DDF" w:rsidRDefault="00EB7C14">
      <w:pPr>
        <w:shd w:val="clear" w:color="FFFFFF" w:fill="FFFFFF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1. Принять закон Алтайского края «О внесении изменений в статью</w:t>
      </w:r>
      <w:r>
        <w:rPr>
          <w:rFonts w:ascii="PT Astra Serif" w:eastAsia="PT Astra Serif" w:hAnsi="PT Astra Serif" w:cs="PT Astra Serif"/>
          <w:szCs w:val="28"/>
        </w:rPr>
        <w:t xml:space="preserve"> 2.3 </w:t>
      </w:r>
      <w:r>
        <w:rPr>
          <w:rFonts w:ascii="PT Astra Serif" w:eastAsia="PT Astra Serif" w:hAnsi="PT Astra Serif" w:cs="PT Astra Serif"/>
          <w:szCs w:val="28"/>
        </w:rPr>
        <w:t>закона Алтайского края «О налоге на имущество организ</w:t>
      </w:r>
      <w:r>
        <w:rPr>
          <w:rFonts w:ascii="PT Astra Serif" w:eastAsia="PT Astra Serif" w:hAnsi="PT Astra Serif" w:cs="PT Astra Serif"/>
          <w:szCs w:val="28"/>
        </w:rPr>
        <w:t>аций на территории Алтайского края».</w:t>
      </w:r>
    </w:p>
    <w:p w:rsidR="00D34DDF" w:rsidRDefault="00D34DDF">
      <w:pPr>
        <w:shd w:val="clear" w:color="FFFFFF" w:fill="FFFFFF"/>
        <w:jc w:val="both"/>
        <w:rPr>
          <w:rFonts w:ascii="PT Astra Serif" w:eastAsia="PT Astra Serif" w:hAnsi="PT Astra Serif" w:cs="PT Astra Serif"/>
          <w:szCs w:val="28"/>
        </w:rPr>
      </w:pPr>
    </w:p>
    <w:p w:rsidR="00D34DDF" w:rsidRDefault="00EB7C14">
      <w:pPr>
        <w:shd w:val="clear" w:color="FFFFFF" w:fill="FFFFFF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2. Направить указанный </w:t>
      </w:r>
      <w:hyperlink r:id="rId7" w:tooltip="consultantplus://offline/ref=8759BC642118406B6496F15F6938ACF36A5A79C41932EA9C1A43C588D1073CD12BvFG" w:history="1">
        <w:r>
          <w:rPr>
            <w:rFonts w:ascii="PT Astra Serif" w:eastAsia="PT Astra Serif" w:hAnsi="PT Astra Serif" w:cs="PT Astra Serif"/>
            <w:szCs w:val="28"/>
          </w:rPr>
          <w:t>Закон</w:t>
        </w:r>
      </w:hyperlink>
      <w:r>
        <w:rPr>
          <w:rFonts w:ascii="PT Astra Serif" w:eastAsia="PT Astra Serif" w:hAnsi="PT Astra Serif" w:cs="PT Astra Serif"/>
          <w:szCs w:val="28"/>
        </w:rPr>
        <w:t xml:space="preserve"> Губернатору Алтайского края для п</w:t>
      </w:r>
      <w:r>
        <w:rPr>
          <w:rFonts w:ascii="PT Astra Serif" w:eastAsia="PT Astra Serif" w:hAnsi="PT Astra Serif" w:cs="PT Astra Serif"/>
          <w:szCs w:val="28"/>
        </w:rPr>
        <w:t>одписания и обнародования в установленном поря</w:t>
      </w:r>
      <w:bookmarkStart w:id="0" w:name="_GoBack"/>
      <w:bookmarkEnd w:id="0"/>
      <w:r>
        <w:rPr>
          <w:rFonts w:ascii="PT Astra Serif" w:eastAsia="PT Astra Serif" w:hAnsi="PT Astra Serif" w:cs="PT Astra Serif"/>
          <w:szCs w:val="28"/>
        </w:rPr>
        <w:t>дке.</w:t>
      </w:r>
    </w:p>
    <w:p w:rsidR="00D34DDF" w:rsidRDefault="00D34DDF">
      <w:pPr>
        <w:rPr>
          <w:rFonts w:ascii="PT Astra Serif" w:eastAsia="PT Astra Serif" w:hAnsi="PT Astra Serif" w:cs="PT Astra Serif"/>
          <w:szCs w:val="28"/>
        </w:rPr>
      </w:pPr>
    </w:p>
    <w:p w:rsidR="00D34DDF" w:rsidRDefault="00D34DDF">
      <w:pPr>
        <w:rPr>
          <w:rFonts w:ascii="PT Astra Serif" w:eastAsia="PT Astra Serif" w:hAnsi="PT Astra Serif" w:cs="PT Astra Serif"/>
          <w:szCs w:val="28"/>
        </w:rPr>
      </w:pPr>
    </w:p>
    <w:p w:rsidR="00D34DDF" w:rsidRDefault="00D34DDF">
      <w:pPr>
        <w:rPr>
          <w:rFonts w:ascii="PT Astra Serif" w:eastAsia="PT Astra Serif" w:hAnsi="PT Astra Serif" w:cs="PT Astra Serif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03"/>
      </w:tblGrid>
      <w:tr w:rsidR="00D34DDF">
        <w:tc>
          <w:tcPr>
            <w:tcW w:w="4927" w:type="dxa"/>
          </w:tcPr>
          <w:p w:rsidR="00D34DDF" w:rsidRDefault="00EB7C14">
            <w:pPr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Председатель Алтайского краевого</w:t>
            </w:r>
          </w:p>
          <w:p w:rsidR="00D34DDF" w:rsidRDefault="00EB7C14">
            <w:pPr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D34DDF" w:rsidRDefault="00EB7C14">
            <w:pPr>
              <w:jc w:val="right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А.А. Романенко</w:t>
            </w:r>
          </w:p>
        </w:tc>
      </w:tr>
    </w:tbl>
    <w:p w:rsidR="00D34DDF" w:rsidRDefault="00D34DDF">
      <w:pPr>
        <w:rPr>
          <w:szCs w:val="28"/>
        </w:rPr>
      </w:pPr>
    </w:p>
    <w:p w:rsidR="00D34DDF" w:rsidRDefault="00D34DDF"/>
    <w:p w:rsidR="00D34DDF" w:rsidRDefault="00D34DDF"/>
    <w:sectPr w:rsidR="00D34DDF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DF" w:rsidRDefault="00EB7C14">
      <w:r>
        <w:separator/>
      </w:r>
    </w:p>
  </w:endnote>
  <w:endnote w:type="continuationSeparator" w:id="0">
    <w:p w:rsidR="00D34DDF" w:rsidRDefault="00EB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DF" w:rsidRDefault="00EB7C14">
      <w:r>
        <w:separator/>
      </w:r>
    </w:p>
  </w:footnote>
  <w:footnote w:type="continuationSeparator" w:id="0">
    <w:p w:rsidR="00D34DDF" w:rsidRDefault="00EB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D34DDF" w:rsidRDefault="00EB7C14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DF" w:rsidRDefault="00EB7C14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D34DDF" w:rsidRDefault="00EB7C14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D34DDF" w:rsidRDefault="00EB7C14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34DDF">
      <w:tc>
        <w:tcPr>
          <w:tcW w:w="2551" w:type="dxa"/>
          <w:tcBorders>
            <w:bottom w:val="single" w:sz="4" w:space="0" w:color="auto"/>
          </w:tcBorders>
        </w:tcPr>
        <w:p w:rsidR="00D34DDF" w:rsidRDefault="00D34DDF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D34DDF" w:rsidRDefault="00D34DDF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34DDF" w:rsidRDefault="00EB7C1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34DDF" w:rsidRDefault="00D34DDF">
          <w:pPr>
            <w:jc w:val="center"/>
            <w:rPr>
              <w:szCs w:val="28"/>
            </w:rPr>
          </w:pPr>
        </w:p>
      </w:tc>
    </w:tr>
  </w:tbl>
  <w:p w:rsidR="00D34DDF" w:rsidRDefault="00EB7C14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C0EFA"/>
    <w:multiLevelType w:val="hybridMultilevel"/>
    <w:tmpl w:val="8E56EA86"/>
    <w:lvl w:ilvl="0" w:tplc="AB4CF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68FB0E">
      <w:start w:val="1"/>
      <w:numFmt w:val="lowerLetter"/>
      <w:lvlText w:val="%2."/>
      <w:lvlJc w:val="left"/>
      <w:pPr>
        <w:ind w:left="1800" w:hanging="360"/>
      </w:pPr>
    </w:lvl>
    <w:lvl w:ilvl="2" w:tplc="F3689E6C">
      <w:start w:val="1"/>
      <w:numFmt w:val="lowerRoman"/>
      <w:lvlText w:val="%3."/>
      <w:lvlJc w:val="right"/>
      <w:pPr>
        <w:ind w:left="2520" w:hanging="180"/>
      </w:pPr>
    </w:lvl>
    <w:lvl w:ilvl="3" w:tplc="2C6EF524">
      <w:start w:val="1"/>
      <w:numFmt w:val="decimal"/>
      <w:lvlText w:val="%4."/>
      <w:lvlJc w:val="left"/>
      <w:pPr>
        <w:ind w:left="3240" w:hanging="360"/>
      </w:pPr>
    </w:lvl>
    <w:lvl w:ilvl="4" w:tplc="034AA258">
      <w:start w:val="1"/>
      <w:numFmt w:val="lowerLetter"/>
      <w:lvlText w:val="%5."/>
      <w:lvlJc w:val="left"/>
      <w:pPr>
        <w:ind w:left="3960" w:hanging="360"/>
      </w:pPr>
    </w:lvl>
    <w:lvl w:ilvl="5" w:tplc="A1D019B2">
      <w:start w:val="1"/>
      <w:numFmt w:val="lowerRoman"/>
      <w:lvlText w:val="%6."/>
      <w:lvlJc w:val="right"/>
      <w:pPr>
        <w:ind w:left="4680" w:hanging="180"/>
      </w:pPr>
    </w:lvl>
    <w:lvl w:ilvl="6" w:tplc="0D0A8C8C">
      <w:start w:val="1"/>
      <w:numFmt w:val="decimal"/>
      <w:lvlText w:val="%7."/>
      <w:lvlJc w:val="left"/>
      <w:pPr>
        <w:ind w:left="5400" w:hanging="360"/>
      </w:pPr>
    </w:lvl>
    <w:lvl w:ilvl="7" w:tplc="5E0A29AA">
      <w:start w:val="1"/>
      <w:numFmt w:val="lowerLetter"/>
      <w:lvlText w:val="%8."/>
      <w:lvlJc w:val="left"/>
      <w:pPr>
        <w:ind w:left="6120" w:hanging="360"/>
      </w:pPr>
    </w:lvl>
    <w:lvl w:ilvl="8" w:tplc="A68821E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DF"/>
    <w:rsid w:val="00D34DDF"/>
    <w:rsid w:val="00E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F1F1F-4587-4986-B4C6-AE0D529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dcterms:created xsi:type="dcterms:W3CDTF">2026-05-26T08:30:00Z</dcterms:created>
  <dcterms:modified xsi:type="dcterms:W3CDTF">2026-05-26T08:30:00Z</dcterms:modified>
</cp:coreProperties>
</file>